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87" w:rsidRDefault="00216E87" w:rsidP="00804A8A">
      <w:pPr>
        <w:spacing w:after="0" w:line="240" w:lineRule="auto"/>
        <w:ind w:right="-284"/>
        <w:rPr>
          <w:sz w:val="24"/>
        </w:rPr>
      </w:pPr>
      <w:r>
        <w:rPr>
          <w:sz w:val="24"/>
        </w:rPr>
        <w:t>JOBS FOR FUTURE – Messe für Arbeitsplätze, Aus- und Weiterbildung</w:t>
      </w:r>
    </w:p>
    <w:p w:rsidR="00216E87" w:rsidRDefault="00216E87" w:rsidP="00804A8A">
      <w:pPr>
        <w:spacing w:after="0" w:line="240" w:lineRule="auto"/>
        <w:ind w:right="-284"/>
        <w:rPr>
          <w:rFonts w:ascii="Antique Olive" w:hAnsi="Antique Olive"/>
          <w:b/>
          <w:sz w:val="28"/>
        </w:rPr>
      </w:pPr>
      <w:r>
        <w:rPr>
          <w:rFonts w:ascii="Antique Olive" w:hAnsi="Antique Olive"/>
          <w:b/>
          <w:sz w:val="28"/>
        </w:rPr>
        <w:t>PRESSE-INFORMATION</w:t>
      </w:r>
    </w:p>
    <w:p w:rsidR="00216E87" w:rsidRDefault="00216E87" w:rsidP="00804A8A">
      <w:pPr>
        <w:spacing w:after="0" w:line="240" w:lineRule="auto"/>
        <w:ind w:right="-284"/>
        <w:rPr>
          <w:sz w:val="20"/>
        </w:rPr>
      </w:pPr>
      <w:r>
        <w:rPr>
          <w:sz w:val="20"/>
        </w:rPr>
        <w:t>Pressestelle: Telefon 0621 42509-16, -17, -21 ۰ Fax 0621 42509-34 ۰ presse@jobsforfuture-mannheim.de</w:t>
      </w:r>
    </w:p>
    <w:p w:rsidR="00216E87" w:rsidRDefault="007D7385" w:rsidP="00804A8A">
      <w:pPr>
        <w:spacing w:after="0" w:line="240" w:lineRule="auto"/>
        <w:ind w:right="-284"/>
      </w:pPr>
      <w:r>
        <w:rPr>
          <w:noProof/>
          <w:lang w:eastAsia="de-DE"/>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24129</wp:posOffset>
                </wp:positionV>
                <wp:extent cx="571500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E5D0" id="Gerader Verbinde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" o:allowincell="f"/>
            </w:pict>
          </mc:Fallback>
        </mc:AlternateContent>
      </w:r>
    </w:p>
    <w:p w:rsidR="007C4F16" w:rsidRDefault="00216E87" w:rsidP="00804A8A">
      <w:pPr>
        <w:spacing w:after="0" w:line="240" w:lineRule="auto"/>
        <w:ind w:right="-284"/>
        <w:rPr>
          <w:rFonts w:ascii="Arial" w:hAnsi="Arial" w:cs="Arial"/>
        </w:rPr>
      </w:pPr>
      <w:r>
        <w:rPr>
          <w:rFonts w:ascii="Arial" w:hAnsi="Arial" w:cs="Arial"/>
        </w:rPr>
        <w:t xml:space="preserve">                                                                                                             </w:t>
      </w:r>
      <w:r w:rsidR="00DA1A27">
        <w:rPr>
          <w:rFonts w:ascii="Arial" w:hAnsi="Arial" w:cs="Arial"/>
        </w:rPr>
        <w:t xml:space="preserve">       </w:t>
      </w:r>
      <w:r w:rsidR="005130D2">
        <w:rPr>
          <w:rFonts w:ascii="Arial" w:hAnsi="Arial" w:cs="Arial"/>
        </w:rPr>
        <w:t xml:space="preserve">   </w:t>
      </w:r>
    </w:p>
    <w:p w:rsidR="004651A3" w:rsidRDefault="005130D2" w:rsidP="00804A8A">
      <w:pPr>
        <w:spacing w:after="0" w:line="240" w:lineRule="auto"/>
        <w:ind w:right="-284"/>
        <w:jc w:val="right"/>
        <w:rPr>
          <w:rFonts w:ascii="Arial" w:hAnsi="Arial" w:cs="Arial"/>
        </w:rPr>
      </w:pPr>
      <w:r>
        <w:rPr>
          <w:rFonts w:ascii="Arial" w:hAnsi="Arial" w:cs="Arial"/>
        </w:rPr>
        <w:t xml:space="preserve"> </w:t>
      </w:r>
    </w:p>
    <w:p w:rsidR="005C0C31" w:rsidRDefault="00216E87" w:rsidP="00804A8A">
      <w:pPr>
        <w:spacing w:after="0" w:line="240" w:lineRule="auto"/>
        <w:ind w:right="-284"/>
        <w:jc w:val="right"/>
        <w:rPr>
          <w:rFonts w:ascii="Arial" w:hAnsi="Arial" w:cs="Arial"/>
        </w:rPr>
      </w:pPr>
      <w:r>
        <w:rPr>
          <w:rFonts w:ascii="Arial" w:hAnsi="Arial" w:cs="Arial"/>
        </w:rPr>
        <w:t xml:space="preserve"> </w:t>
      </w:r>
      <w:r w:rsidR="007C4F16">
        <w:rPr>
          <w:rFonts w:ascii="Arial" w:hAnsi="Arial" w:cs="Arial"/>
        </w:rPr>
        <w:t>PM 03</w:t>
      </w:r>
      <w:r w:rsidR="0044138F">
        <w:rPr>
          <w:rFonts w:ascii="Arial" w:hAnsi="Arial" w:cs="Arial"/>
        </w:rPr>
        <w:t xml:space="preserve"> / </w:t>
      </w:r>
      <w:r w:rsidR="007C4F16">
        <w:rPr>
          <w:rFonts w:ascii="Arial" w:hAnsi="Arial" w:cs="Arial"/>
        </w:rPr>
        <w:t>17.01.2020</w:t>
      </w:r>
    </w:p>
    <w:p w:rsidR="000F2FC2" w:rsidRDefault="000F2FC2" w:rsidP="00804A8A">
      <w:pPr>
        <w:spacing w:after="0" w:line="240" w:lineRule="auto"/>
        <w:ind w:right="-284"/>
        <w:rPr>
          <w:rFonts w:ascii="Arial" w:hAnsi="Arial" w:cs="Arial"/>
        </w:rPr>
      </w:pPr>
    </w:p>
    <w:p w:rsidR="007C4F16" w:rsidRDefault="007C4F16" w:rsidP="00804A8A">
      <w:pPr>
        <w:spacing w:after="0" w:line="240" w:lineRule="auto"/>
        <w:ind w:right="-284"/>
        <w:rPr>
          <w:rFonts w:ascii="Arial" w:hAnsi="Arial" w:cs="Arial"/>
          <w:sz w:val="40"/>
          <w:szCs w:val="40"/>
        </w:rPr>
      </w:pPr>
      <w:r>
        <w:rPr>
          <w:rFonts w:ascii="Arial" w:hAnsi="Arial" w:cs="Arial"/>
          <w:sz w:val="40"/>
          <w:szCs w:val="40"/>
        </w:rPr>
        <w:t xml:space="preserve">Wissens-Update </w:t>
      </w:r>
      <w:r w:rsidR="0062279D" w:rsidRPr="0062279D">
        <w:rPr>
          <w:rFonts w:ascii="Arial" w:hAnsi="Arial" w:cs="Arial"/>
          <w:sz w:val="40"/>
          <w:szCs w:val="40"/>
        </w:rPr>
        <w:t>Weiterbildung</w:t>
      </w:r>
    </w:p>
    <w:p w:rsidR="00DA1A27" w:rsidRPr="002869D7" w:rsidRDefault="00DA1A27" w:rsidP="00804A8A">
      <w:pPr>
        <w:spacing w:after="0" w:line="240" w:lineRule="auto"/>
        <w:ind w:right="-284"/>
        <w:rPr>
          <w:rFonts w:ascii="Arial" w:hAnsi="Arial" w:cs="Arial"/>
          <w:color w:val="7030A0"/>
          <w:sz w:val="24"/>
        </w:rPr>
      </w:pPr>
    </w:p>
    <w:p w:rsidR="003F110D" w:rsidRPr="007C4F16" w:rsidRDefault="00804A8A" w:rsidP="00804A8A">
      <w:pPr>
        <w:spacing w:after="0" w:line="240" w:lineRule="auto"/>
        <w:ind w:right="-284"/>
        <w:rPr>
          <w:rFonts w:ascii="Arial" w:hAnsi="Arial" w:cs="Arial"/>
          <w:sz w:val="24"/>
        </w:rPr>
      </w:pPr>
      <w:r>
        <w:rPr>
          <w:rFonts w:ascii="Arial" w:hAnsi="Arial" w:cs="Arial"/>
          <w:sz w:val="24"/>
        </w:rPr>
        <w:t xml:space="preserve">Die </w:t>
      </w:r>
      <w:r w:rsidR="0062279D" w:rsidRPr="007C4F16">
        <w:rPr>
          <w:rFonts w:ascii="Arial" w:hAnsi="Arial" w:cs="Arial"/>
          <w:sz w:val="24"/>
        </w:rPr>
        <w:t xml:space="preserve">Messe </w:t>
      </w:r>
      <w:r w:rsidR="00DA1A27" w:rsidRPr="007C4F16">
        <w:rPr>
          <w:rFonts w:ascii="Arial" w:hAnsi="Arial" w:cs="Arial"/>
          <w:sz w:val="24"/>
        </w:rPr>
        <w:t>Jobs for Future hat die passenden Angebote für</w:t>
      </w:r>
      <w:r w:rsidR="0062279D" w:rsidRPr="007C4F16">
        <w:rPr>
          <w:rFonts w:ascii="Arial" w:hAnsi="Arial" w:cs="Arial"/>
          <w:sz w:val="24"/>
        </w:rPr>
        <w:t xml:space="preserve"> Aufsteiger, Umsteiger und Wiedereinsteiger – vom </w:t>
      </w:r>
      <w:r w:rsidR="007C4F16" w:rsidRPr="007C4F16">
        <w:rPr>
          <w:rFonts w:ascii="Arial" w:hAnsi="Arial" w:cs="Arial"/>
          <w:sz w:val="24"/>
        </w:rPr>
        <w:t>13. bis 15.</w:t>
      </w:r>
      <w:r w:rsidR="00DA1A27" w:rsidRPr="007C4F16">
        <w:rPr>
          <w:rFonts w:ascii="Arial" w:hAnsi="Arial" w:cs="Arial"/>
          <w:sz w:val="24"/>
        </w:rPr>
        <w:t xml:space="preserve"> Februar in der </w:t>
      </w:r>
      <w:r w:rsidR="00AF44AB" w:rsidRPr="007C4F16">
        <w:rPr>
          <w:rFonts w:ascii="Arial" w:hAnsi="Arial" w:cs="Arial"/>
          <w:sz w:val="24"/>
        </w:rPr>
        <w:t xml:space="preserve">Maimarkthalle Mannheim </w:t>
      </w:r>
      <w:r w:rsidR="007376ED" w:rsidRPr="007C4F16">
        <w:rPr>
          <w:rFonts w:ascii="Arial" w:hAnsi="Arial" w:cs="Arial"/>
          <w:sz w:val="24"/>
        </w:rPr>
        <w:t>– Eintritt frei</w:t>
      </w:r>
    </w:p>
    <w:p w:rsidR="0071475F" w:rsidRPr="007C4F16" w:rsidRDefault="0071475F" w:rsidP="00804A8A">
      <w:pPr>
        <w:spacing w:after="0" w:line="240" w:lineRule="auto"/>
        <w:ind w:right="-284"/>
        <w:rPr>
          <w:rFonts w:ascii="Arial" w:hAnsi="Arial" w:cs="Arial"/>
          <w:color w:val="7030A0"/>
        </w:rPr>
      </w:pPr>
    </w:p>
    <w:p w:rsidR="002462D1" w:rsidRPr="007360BB" w:rsidRDefault="007C4F16" w:rsidP="00804A8A">
      <w:pPr>
        <w:tabs>
          <w:tab w:val="left" w:pos="6946"/>
        </w:tabs>
        <w:spacing w:after="0" w:line="240" w:lineRule="auto"/>
        <w:ind w:right="-284"/>
        <w:rPr>
          <w:rFonts w:ascii="Arial" w:hAnsi="Arial" w:cs="Arial"/>
        </w:rPr>
      </w:pPr>
      <w:r w:rsidRPr="007360BB">
        <w:rPr>
          <w:rFonts w:ascii="Arial" w:hAnsi="Arial" w:cs="Arial"/>
        </w:rPr>
        <w:t xml:space="preserve">Höhere Qualifikation – das bedeutet </w:t>
      </w:r>
      <w:r w:rsidR="007037E1">
        <w:rPr>
          <w:rFonts w:ascii="Arial" w:hAnsi="Arial" w:cs="Arial"/>
        </w:rPr>
        <w:t>oft auch mehr Verantwortung, ein</w:t>
      </w:r>
      <w:r w:rsidRPr="007360BB">
        <w:rPr>
          <w:rFonts w:ascii="Arial" w:hAnsi="Arial" w:cs="Arial"/>
        </w:rPr>
        <w:t xml:space="preserve"> höheres Gehalt und mehr Freu</w:t>
      </w:r>
      <w:r w:rsidR="007360BB" w:rsidRPr="007360BB">
        <w:rPr>
          <w:rFonts w:ascii="Arial" w:hAnsi="Arial" w:cs="Arial"/>
        </w:rPr>
        <w:t>de bei d</w:t>
      </w:r>
      <w:r w:rsidR="00804A8A">
        <w:rPr>
          <w:rFonts w:ascii="Arial" w:hAnsi="Arial" w:cs="Arial"/>
        </w:rPr>
        <w:t>er Arbeit. Die Arbeitswelt ist</w:t>
      </w:r>
      <w:r w:rsidR="007360BB" w:rsidRPr="007360BB">
        <w:rPr>
          <w:rFonts w:ascii="Arial" w:hAnsi="Arial" w:cs="Arial"/>
        </w:rPr>
        <w:t xml:space="preserve"> in Bewegung, da</w:t>
      </w:r>
      <w:r w:rsidR="00804A8A">
        <w:rPr>
          <w:rFonts w:ascii="Arial" w:hAnsi="Arial" w:cs="Arial"/>
        </w:rPr>
        <w:t>her</w:t>
      </w:r>
      <w:r w:rsidR="007360BB" w:rsidRPr="007360BB">
        <w:rPr>
          <w:rFonts w:ascii="Arial" w:hAnsi="Arial" w:cs="Arial"/>
        </w:rPr>
        <w:t xml:space="preserve"> müssen Fachkenntnisse aktualisiert und ne</w:t>
      </w:r>
      <w:r w:rsidR="00E2796F">
        <w:rPr>
          <w:rFonts w:ascii="Arial" w:hAnsi="Arial" w:cs="Arial"/>
        </w:rPr>
        <w:t>ue Techniken erlernt werden. Auf der</w:t>
      </w:r>
      <w:r w:rsidR="007360BB" w:rsidRPr="007360BB">
        <w:rPr>
          <w:rFonts w:ascii="Arial" w:hAnsi="Arial" w:cs="Arial"/>
        </w:rPr>
        <w:t xml:space="preserve"> Jobs for Future – Messe für Arbeitsplätze, Aus- und Weiterbildung </w:t>
      </w:r>
      <w:r w:rsidR="00E2796F">
        <w:rPr>
          <w:rFonts w:ascii="Arial" w:hAnsi="Arial" w:cs="Arial"/>
        </w:rPr>
        <w:t>finden Aufsteiger, Umsteiger und Wiedereinsteiger</w:t>
      </w:r>
      <w:r w:rsidR="007360BB" w:rsidRPr="007360BB">
        <w:rPr>
          <w:rFonts w:ascii="Arial" w:hAnsi="Arial" w:cs="Arial"/>
        </w:rPr>
        <w:t xml:space="preserve"> Infos, Tipps und Beratung für ihre individuelle Berufs- und Lebenssituation. Vom 13. bis 15. Februar zeigen</w:t>
      </w:r>
      <w:r w:rsidR="00485122" w:rsidRPr="007360BB">
        <w:rPr>
          <w:rFonts w:ascii="Arial" w:hAnsi="Arial" w:cs="Arial"/>
        </w:rPr>
        <w:t xml:space="preserve"> </w:t>
      </w:r>
      <w:r w:rsidR="00E20A5D" w:rsidRPr="007360BB">
        <w:rPr>
          <w:rFonts w:ascii="Arial" w:hAnsi="Arial" w:cs="Arial"/>
        </w:rPr>
        <w:t>rund</w:t>
      </w:r>
      <w:r w:rsidR="00485122" w:rsidRPr="007360BB">
        <w:rPr>
          <w:rFonts w:ascii="Arial" w:hAnsi="Arial" w:cs="Arial"/>
        </w:rPr>
        <w:t xml:space="preserve"> 330 Aussteller</w:t>
      </w:r>
      <w:r w:rsidR="00646308" w:rsidRPr="007360BB">
        <w:rPr>
          <w:rFonts w:ascii="Arial" w:hAnsi="Arial" w:cs="Arial"/>
        </w:rPr>
        <w:t xml:space="preserve"> zahlreiche Möglichkeiten</w:t>
      </w:r>
      <w:r w:rsidR="00485122" w:rsidRPr="007360BB">
        <w:rPr>
          <w:rFonts w:ascii="Arial" w:hAnsi="Arial" w:cs="Arial"/>
        </w:rPr>
        <w:t xml:space="preserve">, </w:t>
      </w:r>
      <w:r w:rsidR="00BB1893" w:rsidRPr="007360BB">
        <w:rPr>
          <w:rFonts w:ascii="Arial" w:hAnsi="Arial" w:cs="Arial"/>
        </w:rPr>
        <w:t>neues Wissen zu erwerbe</w:t>
      </w:r>
      <w:r w:rsidR="00646308" w:rsidRPr="007360BB">
        <w:rPr>
          <w:rFonts w:ascii="Arial" w:hAnsi="Arial" w:cs="Arial"/>
        </w:rPr>
        <w:t>n</w:t>
      </w:r>
      <w:r w:rsidR="00485122" w:rsidRPr="007360BB">
        <w:rPr>
          <w:rFonts w:ascii="Arial" w:hAnsi="Arial" w:cs="Arial"/>
        </w:rPr>
        <w:t xml:space="preserve">. Der Eintritt ist frei. </w:t>
      </w:r>
    </w:p>
    <w:p w:rsidR="002462D1" w:rsidRPr="007C4F16" w:rsidRDefault="002462D1" w:rsidP="00804A8A">
      <w:pPr>
        <w:tabs>
          <w:tab w:val="left" w:pos="6946"/>
        </w:tabs>
        <w:spacing w:after="0" w:line="240" w:lineRule="auto"/>
        <w:ind w:right="-284"/>
        <w:rPr>
          <w:rFonts w:ascii="Arial" w:hAnsi="Arial" w:cs="Arial"/>
          <w:color w:val="7030A0"/>
        </w:rPr>
      </w:pPr>
    </w:p>
    <w:p w:rsidR="00D86581" w:rsidRDefault="00D86581" w:rsidP="00804A8A">
      <w:pPr>
        <w:tabs>
          <w:tab w:val="left" w:pos="6946"/>
        </w:tabs>
        <w:spacing w:after="0" w:line="240" w:lineRule="auto"/>
        <w:ind w:right="-284"/>
        <w:rPr>
          <w:rFonts w:ascii="Arial" w:hAnsi="Arial" w:cs="Arial"/>
        </w:rPr>
      </w:pPr>
      <w:r w:rsidRPr="00D86581">
        <w:rPr>
          <w:rFonts w:ascii="Arial" w:hAnsi="Arial" w:cs="Arial"/>
          <w:b/>
        </w:rPr>
        <w:t xml:space="preserve">Lernen, </w:t>
      </w:r>
      <w:r>
        <w:rPr>
          <w:rFonts w:ascii="Arial" w:hAnsi="Arial" w:cs="Arial"/>
          <w:b/>
        </w:rPr>
        <w:t xml:space="preserve">wie und </w:t>
      </w:r>
      <w:r w:rsidRPr="00D86581">
        <w:rPr>
          <w:rFonts w:ascii="Arial" w:hAnsi="Arial" w:cs="Arial"/>
          <w:b/>
        </w:rPr>
        <w:t>wann es passt.</w:t>
      </w:r>
      <w:r w:rsidRPr="00D86581">
        <w:rPr>
          <w:rFonts w:ascii="Arial" w:hAnsi="Arial" w:cs="Arial"/>
        </w:rPr>
        <w:t xml:space="preserve"> </w:t>
      </w:r>
      <w:r>
        <w:rPr>
          <w:rFonts w:ascii="Arial" w:hAnsi="Arial" w:cs="Arial"/>
        </w:rPr>
        <w:t xml:space="preserve">Weiterbildung klappt nur, wenn sie zu den Bedürfnissen und zum Alltag der Teilnehmer passt. Berufsbegleitende Fort- und Weiterbildung ist daher sehr gefragt: Zu Hause </w:t>
      </w:r>
      <w:r w:rsidR="007037E1">
        <w:rPr>
          <w:rFonts w:ascii="Arial" w:hAnsi="Arial" w:cs="Arial"/>
        </w:rPr>
        <w:t xml:space="preserve">mit selbsterklärendem Studienmaterial </w:t>
      </w:r>
      <w:r>
        <w:rPr>
          <w:rFonts w:ascii="Arial" w:hAnsi="Arial" w:cs="Arial"/>
        </w:rPr>
        <w:t xml:space="preserve">lernen, individuell begleitet werden und im Studienzentrum das Wissen vertiefen. </w:t>
      </w:r>
      <w:r w:rsidR="00804A8A">
        <w:rPr>
          <w:rFonts w:ascii="Arial" w:hAnsi="Arial" w:cs="Arial"/>
        </w:rPr>
        <w:t xml:space="preserve">Die IHK Rhein-Neckar hat ihr Angebot an Webinaren erneut erweitert, im Angebot sind zum Beispiel die Zertifikatslehrgänge „Fachkraft für Buchführung“, </w:t>
      </w:r>
      <w:r w:rsidR="00EF0954">
        <w:rPr>
          <w:rFonts w:ascii="Arial" w:hAnsi="Arial" w:cs="Arial"/>
        </w:rPr>
        <w:t>„</w:t>
      </w:r>
      <w:bookmarkStart w:id="0" w:name="_GoBack"/>
      <w:bookmarkEnd w:id="0"/>
      <w:r w:rsidR="00804A8A">
        <w:rPr>
          <w:rFonts w:ascii="Arial" w:hAnsi="Arial" w:cs="Arial"/>
        </w:rPr>
        <w:t xml:space="preserve">Wirtschaftsfachwirt“ und „Social Media Manager“. </w:t>
      </w:r>
      <w:r w:rsidRPr="00D86581">
        <w:rPr>
          <w:rFonts w:ascii="Arial" w:hAnsi="Arial" w:cs="Arial"/>
        </w:rPr>
        <w:t>Arbeitgeber finden auf der Jobs for Future Kurse und maßgeschneiderte In-House-Seminare für ihre Mitarbeiterinnen und Mitarbeiter.</w:t>
      </w:r>
    </w:p>
    <w:p w:rsidR="00D86581" w:rsidRPr="00D86581" w:rsidRDefault="00D86581" w:rsidP="00804A8A">
      <w:pPr>
        <w:tabs>
          <w:tab w:val="left" w:pos="6946"/>
        </w:tabs>
        <w:spacing w:after="0" w:line="240" w:lineRule="auto"/>
        <w:ind w:right="-284"/>
        <w:rPr>
          <w:rFonts w:ascii="Arial" w:hAnsi="Arial" w:cs="Arial"/>
        </w:rPr>
      </w:pPr>
    </w:p>
    <w:p w:rsidR="007037E1" w:rsidRDefault="007037E1" w:rsidP="00804A8A">
      <w:pPr>
        <w:tabs>
          <w:tab w:val="left" w:pos="6946"/>
        </w:tabs>
        <w:spacing w:after="0" w:line="240" w:lineRule="auto"/>
        <w:ind w:right="-284"/>
        <w:rPr>
          <w:rFonts w:ascii="Arial" w:hAnsi="Arial" w:cs="Arial"/>
          <w:color w:val="7030A0"/>
        </w:rPr>
      </w:pPr>
      <w:r w:rsidRPr="007037E1">
        <w:rPr>
          <w:rFonts w:ascii="Arial" w:hAnsi="Arial" w:cs="Arial"/>
          <w:b/>
        </w:rPr>
        <w:t>Praktische Kenntnisse erweitern</w:t>
      </w:r>
      <w:r w:rsidR="00C771CB" w:rsidRPr="007037E1">
        <w:rPr>
          <w:rFonts w:ascii="Arial" w:hAnsi="Arial" w:cs="Arial"/>
          <w:b/>
        </w:rPr>
        <w:t>.</w:t>
      </w:r>
      <w:r w:rsidR="00C771CB" w:rsidRPr="007037E1">
        <w:rPr>
          <w:rFonts w:ascii="Arial" w:hAnsi="Arial" w:cs="Arial"/>
        </w:rPr>
        <w:t xml:space="preserve"> </w:t>
      </w:r>
      <w:r>
        <w:rPr>
          <w:rFonts w:ascii="Arial" w:hAnsi="Arial" w:cs="Arial"/>
        </w:rPr>
        <w:t xml:space="preserve">Wer lieber gemeinsam mit anderen lernt, findet in erfahrenen Weiterbildungsinstituten ein breites Portfolio an Lehrgängen. </w:t>
      </w:r>
      <w:r w:rsidR="008D1D85">
        <w:rPr>
          <w:rFonts w:ascii="Arial" w:hAnsi="Arial" w:cs="Arial"/>
        </w:rPr>
        <w:t>Das ist besonders in kaufmännischen, technischen und IT-Berufen von Vorteil. Akademien bieten auf der Jobs for Future zahlreiche Spezialisierungen in den Pflegeberufen an. Perspektiven und Möglichkeiten kann man bei Berufsverbänden und Institutionen erfragen. Das gilt besonders für Wiedereinsteiger*innen, die nach der Familienpause</w:t>
      </w:r>
      <w:r w:rsidR="007A2ACF">
        <w:rPr>
          <w:rFonts w:ascii="Arial" w:hAnsi="Arial" w:cs="Arial"/>
        </w:rPr>
        <w:t xml:space="preserve"> fit für neue Aufgaben werden wollen. </w:t>
      </w:r>
    </w:p>
    <w:p w:rsidR="005F02A9" w:rsidRPr="007C4F16" w:rsidRDefault="005F02A9" w:rsidP="00804A8A">
      <w:pPr>
        <w:tabs>
          <w:tab w:val="left" w:pos="6946"/>
        </w:tabs>
        <w:spacing w:after="0" w:line="240" w:lineRule="auto"/>
        <w:ind w:right="-284"/>
        <w:rPr>
          <w:rFonts w:ascii="Arial" w:hAnsi="Arial" w:cs="Arial"/>
          <w:color w:val="7030A0"/>
        </w:rPr>
      </w:pPr>
    </w:p>
    <w:p w:rsidR="007C3410" w:rsidRPr="007C4F16" w:rsidRDefault="007A2ACF" w:rsidP="00804A8A">
      <w:pPr>
        <w:spacing w:after="0" w:line="240" w:lineRule="auto"/>
        <w:ind w:right="-284"/>
        <w:rPr>
          <w:rFonts w:ascii="Arial" w:hAnsi="Arial" w:cs="Arial"/>
          <w:color w:val="7030A0"/>
        </w:rPr>
      </w:pPr>
      <w:r w:rsidRPr="007A2ACF">
        <w:rPr>
          <w:rFonts w:ascii="Arial" w:hAnsi="Arial" w:cs="Arial"/>
          <w:b/>
        </w:rPr>
        <w:t>Den persönlichen Aufstieg planen</w:t>
      </w:r>
      <w:r w:rsidR="00C771CB" w:rsidRPr="007A2ACF">
        <w:rPr>
          <w:rFonts w:ascii="Arial" w:hAnsi="Arial" w:cs="Arial"/>
          <w:b/>
        </w:rPr>
        <w:t>.</w:t>
      </w:r>
      <w:r w:rsidR="00C771CB" w:rsidRPr="007A2ACF">
        <w:rPr>
          <w:rFonts w:ascii="Arial" w:hAnsi="Arial" w:cs="Arial"/>
        </w:rPr>
        <w:t xml:space="preserve"> </w:t>
      </w:r>
      <w:r w:rsidRPr="007A2ACF">
        <w:rPr>
          <w:rFonts w:ascii="Arial" w:hAnsi="Arial" w:cs="Arial"/>
        </w:rPr>
        <w:t>Beim</w:t>
      </w:r>
      <w:r w:rsidR="0009772C" w:rsidRPr="007A2ACF">
        <w:rPr>
          <w:rFonts w:ascii="Arial" w:hAnsi="Arial" w:cs="Arial"/>
        </w:rPr>
        <w:t xml:space="preserve"> Regionalbüro für berufliche Fortbildung </w:t>
      </w:r>
      <w:r w:rsidRPr="007A2ACF">
        <w:rPr>
          <w:rFonts w:ascii="Arial" w:hAnsi="Arial" w:cs="Arial"/>
        </w:rPr>
        <w:t>findet man nicht nur alle Angebote der beruflichen Fortbildung in der Region, sondern auch persönliche Beratung. Längerfristige Begleitung bei beruflichen Veränderungen leisten Coaching-Unternehmen wie Traumjobscout und Ingrid Bühler.</w:t>
      </w:r>
      <w:r>
        <w:rPr>
          <w:rFonts w:ascii="Arial" w:hAnsi="Arial" w:cs="Arial"/>
        </w:rPr>
        <w:t xml:space="preserve"> </w:t>
      </w:r>
      <w:r w:rsidR="00237438" w:rsidRPr="007A2ACF">
        <w:rPr>
          <w:rFonts w:ascii="Arial" w:hAnsi="Arial" w:cs="Arial"/>
        </w:rPr>
        <w:t xml:space="preserve">Die IHK Rhein-Neckar zeigt </w:t>
      </w:r>
      <w:r w:rsidRPr="007A2ACF">
        <w:rPr>
          <w:rFonts w:ascii="Arial" w:hAnsi="Arial" w:cs="Arial"/>
        </w:rPr>
        <w:t xml:space="preserve">unter anderem </w:t>
      </w:r>
      <w:r w:rsidR="00237438" w:rsidRPr="007A2ACF">
        <w:rPr>
          <w:rFonts w:ascii="Arial" w:hAnsi="Arial" w:cs="Arial"/>
        </w:rPr>
        <w:t xml:space="preserve"> Wege auf, aus einem </w:t>
      </w:r>
      <w:r w:rsidR="00A82F8F" w:rsidRPr="007A2ACF">
        <w:rPr>
          <w:rFonts w:ascii="Arial" w:hAnsi="Arial" w:cs="Arial"/>
        </w:rPr>
        <w:t>begonnenen Studium einen Berufsweg mit Kammerabschluss zu machen.</w:t>
      </w:r>
      <w:r w:rsidR="008B0B6D" w:rsidRPr="007A2ACF">
        <w:rPr>
          <w:rFonts w:ascii="Arial" w:hAnsi="Arial" w:cs="Arial"/>
        </w:rPr>
        <w:t xml:space="preserve"> </w:t>
      </w:r>
      <w:r w:rsidR="000F2FC2" w:rsidRPr="007A2ACF">
        <w:rPr>
          <w:rFonts w:ascii="Arial" w:hAnsi="Arial" w:cs="Arial"/>
        </w:rPr>
        <w:t xml:space="preserve">Berufliche Rehabilitation bei bestimmten Krankheitsbildern bietet die Salo GmbH. </w:t>
      </w:r>
    </w:p>
    <w:p w:rsidR="005F7591" w:rsidRPr="007C4F16" w:rsidRDefault="005F7591" w:rsidP="00804A8A">
      <w:pPr>
        <w:spacing w:after="0" w:line="240" w:lineRule="auto"/>
        <w:ind w:right="-284"/>
        <w:rPr>
          <w:rFonts w:ascii="Arial" w:hAnsi="Arial" w:cs="Arial"/>
          <w:color w:val="7030A0"/>
        </w:rPr>
      </w:pPr>
    </w:p>
    <w:p w:rsidR="00274D55" w:rsidRDefault="00274D55" w:rsidP="00804A8A">
      <w:pPr>
        <w:tabs>
          <w:tab w:val="left" w:pos="6946"/>
        </w:tabs>
        <w:spacing w:after="0" w:line="240" w:lineRule="auto"/>
        <w:ind w:right="-284"/>
        <w:rPr>
          <w:rFonts w:ascii="Arial" w:hAnsi="Arial" w:cs="Arial"/>
        </w:rPr>
      </w:pPr>
    </w:p>
    <w:p w:rsidR="007C4F16" w:rsidRPr="007C4F16" w:rsidRDefault="007C4F16" w:rsidP="00804A8A">
      <w:pPr>
        <w:ind w:right="-284"/>
        <w:rPr>
          <w:rFonts w:ascii="Arial" w:hAnsi="Arial" w:cs="Arial"/>
          <w:sz w:val="32"/>
          <w:szCs w:val="32"/>
        </w:rPr>
      </w:pPr>
      <w:r w:rsidRPr="007C4F16">
        <w:rPr>
          <w:rFonts w:ascii="Arial" w:hAnsi="Arial" w:cs="Arial"/>
          <w:sz w:val="32"/>
          <w:szCs w:val="32"/>
        </w:rPr>
        <w:t xml:space="preserve">info: </w:t>
      </w:r>
    </w:p>
    <w:p w:rsidR="00781D72" w:rsidRPr="007C4F16" w:rsidRDefault="007C4F16" w:rsidP="002C483B">
      <w:pPr>
        <w:ind w:right="-284"/>
        <w:rPr>
          <w:rFonts w:ascii="Arial" w:hAnsi="Arial" w:cs="Arial"/>
        </w:rPr>
      </w:pPr>
      <w:r w:rsidRPr="007C4F16">
        <w:rPr>
          <w:rFonts w:ascii="Arial" w:hAnsi="Arial" w:cs="Arial"/>
          <w:b/>
        </w:rPr>
        <w:t>Jobs for Future – Messe für Arbeitsplätze, Aus- und Weiterbildung</w:t>
      </w:r>
      <w:r w:rsidRPr="007C4F16">
        <w:rPr>
          <w:rFonts w:ascii="Arial" w:hAnsi="Arial" w:cs="Arial"/>
        </w:rPr>
        <w:br/>
        <w:t>13. bis 15. Februar 2020 in der Maimarkthalle Mannheim</w:t>
      </w:r>
      <w:r w:rsidRPr="007C4F16">
        <w:rPr>
          <w:rFonts w:ascii="Arial" w:hAnsi="Arial" w:cs="Arial"/>
        </w:rPr>
        <w:br/>
        <w:t>Geöffnet täglich von 10 bis 17 Uhr</w:t>
      </w:r>
      <w:r w:rsidRPr="007C4F16">
        <w:rPr>
          <w:rFonts w:ascii="Arial" w:hAnsi="Arial" w:cs="Arial"/>
        </w:rPr>
        <w:br/>
        <w:t>Eintritt frei</w:t>
      </w:r>
      <w:r w:rsidRPr="007C4F16">
        <w:rPr>
          <w:rFonts w:ascii="Arial" w:hAnsi="Arial" w:cs="Arial"/>
        </w:rPr>
        <w:br/>
        <w:t>Weitere Infos unter www.jobsforfuture-mannheim.de</w:t>
      </w:r>
    </w:p>
    <w:sectPr w:rsidR="00781D72" w:rsidRPr="007C4F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48" w:rsidRDefault="00CD3348" w:rsidP="00E037D4">
      <w:pPr>
        <w:spacing w:after="0" w:line="240" w:lineRule="auto"/>
      </w:pPr>
      <w:r>
        <w:separator/>
      </w:r>
    </w:p>
  </w:endnote>
  <w:endnote w:type="continuationSeparator" w:id="0">
    <w:p w:rsidR="00CD3348" w:rsidRDefault="00CD3348" w:rsidP="00E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48" w:rsidRDefault="00CD3348" w:rsidP="00E037D4">
      <w:pPr>
        <w:spacing w:after="0" w:line="240" w:lineRule="auto"/>
      </w:pPr>
      <w:r>
        <w:separator/>
      </w:r>
    </w:p>
  </w:footnote>
  <w:footnote w:type="continuationSeparator" w:id="0">
    <w:p w:rsidR="00CD3348" w:rsidRDefault="00CD3348" w:rsidP="00E03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B02"/>
    <w:multiLevelType w:val="hybridMultilevel"/>
    <w:tmpl w:val="2C6EE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87"/>
    <w:rsid w:val="00042983"/>
    <w:rsid w:val="0007145A"/>
    <w:rsid w:val="0009772C"/>
    <w:rsid w:val="000A451C"/>
    <w:rsid w:val="000B3F1E"/>
    <w:rsid w:val="000E6D11"/>
    <w:rsid w:val="000F2FC2"/>
    <w:rsid w:val="000F4615"/>
    <w:rsid w:val="00135C2E"/>
    <w:rsid w:val="001F309E"/>
    <w:rsid w:val="001F678A"/>
    <w:rsid w:val="00216E87"/>
    <w:rsid w:val="00237438"/>
    <w:rsid w:val="002412E6"/>
    <w:rsid w:val="002462D1"/>
    <w:rsid w:val="00264675"/>
    <w:rsid w:val="00274D55"/>
    <w:rsid w:val="002869D7"/>
    <w:rsid w:val="002C483B"/>
    <w:rsid w:val="002D0859"/>
    <w:rsid w:val="002F5E65"/>
    <w:rsid w:val="00313A4F"/>
    <w:rsid w:val="003373CD"/>
    <w:rsid w:val="00346E43"/>
    <w:rsid w:val="0036610F"/>
    <w:rsid w:val="003F110D"/>
    <w:rsid w:val="003F149F"/>
    <w:rsid w:val="004017CE"/>
    <w:rsid w:val="00432187"/>
    <w:rsid w:val="0044138F"/>
    <w:rsid w:val="00447A7E"/>
    <w:rsid w:val="004651A3"/>
    <w:rsid w:val="00470256"/>
    <w:rsid w:val="00471797"/>
    <w:rsid w:val="00477059"/>
    <w:rsid w:val="00485122"/>
    <w:rsid w:val="004B4DF4"/>
    <w:rsid w:val="004F3BFA"/>
    <w:rsid w:val="005130D2"/>
    <w:rsid w:val="00541FB3"/>
    <w:rsid w:val="005916B0"/>
    <w:rsid w:val="005A3090"/>
    <w:rsid w:val="005A5E10"/>
    <w:rsid w:val="005B6DEE"/>
    <w:rsid w:val="005C0C31"/>
    <w:rsid w:val="005F02A9"/>
    <w:rsid w:val="005F7591"/>
    <w:rsid w:val="0062279D"/>
    <w:rsid w:val="00623353"/>
    <w:rsid w:val="00634D81"/>
    <w:rsid w:val="00646308"/>
    <w:rsid w:val="00650ED2"/>
    <w:rsid w:val="0065233C"/>
    <w:rsid w:val="00655CB9"/>
    <w:rsid w:val="006C5875"/>
    <w:rsid w:val="006E5CBC"/>
    <w:rsid w:val="007037E1"/>
    <w:rsid w:val="0071475F"/>
    <w:rsid w:val="00725086"/>
    <w:rsid w:val="007360BB"/>
    <w:rsid w:val="007376ED"/>
    <w:rsid w:val="007604D3"/>
    <w:rsid w:val="00775595"/>
    <w:rsid w:val="00777765"/>
    <w:rsid w:val="00781D72"/>
    <w:rsid w:val="007833D4"/>
    <w:rsid w:val="007919D7"/>
    <w:rsid w:val="007A2ACF"/>
    <w:rsid w:val="007C3410"/>
    <w:rsid w:val="007C4F16"/>
    <w:rsid w:val="007C6E3D"/>
    <w:rsid w:val="007D7385"/>
    <w:rsid w:val="007E2BDA"/>
    <w:rsid w:val="007F3855"/>
    <w:rsid w:val="007F60EB"/>
    <w:rsid w:val="00804A8A"/>
    <w:rsid w:val="00882D0F"/>
    <w:rsid w:val="008B0B6D"/>
    <w:rsid w:val="008C6F27"/>
    <w:rsid w:val="008D1D85"/>
    <w:rsid w:val="009163A6"/>
    <w:rsid w:val="00933F80"/>
    <w:rsid w:val="00956A7E"/>
    <w:rsid w:val="00964073"/>
    <w:rsid w:val="00965AC0"/>
    <w:rsid w:val="00994B00"/>
    <w:rsid w:val="009B102E"/>
    <w:rsid w:val="009C69FD"/>
    <w:rsid w:val="009C705E"/>
    <w:rsid w:val="00A36D46"/>
    <w:rsid w:val="00A57C72"/>
    <w:rsid w:val="00A82F8F"/>
    <w:rsid w:val="00A90706"/>
    <w:rsid w:val="00AA184D"/>
    <w:rsid w:val="00AE4942"/>
    <w:rsid w:val="00AF44AB"/>
    <w:rsid w:val="00B21AFD"/>
    <w:rsid w:val="00B26B6A"/>
    <w:rsid w:val="00B300CC"/>
    <w:rsid w:val="00B47015"/>
    <w:rsid w:val="00B5381D"/>
    <w:rsid w:val="00B6333E"/>
    <w:rsid w:val="00BB0462"/>
    <w:rsid w:val="00BB1893"/>
    <w:rsid w:val="00BF5404"/>
    <w:rsid w:val="00C04BC7"/>
    <w:rsid w:val="00C173DA"/>
    <w:rsid w:val="00C62A39"/>
    <w:rsid w:val="00C71980"/>
    <w:rsid w:val="00C771CB"/>
    <w:rsid w:val="00CB70C9"/>
    <w:rsid w:val="00CD1D00"/>
    <w:rsid w:val="00CD3348"/>
    <w:rsid w:val="00CD3B7E"/>
    <w:rsid w:val="00CD6F06"/>
    <w:rsid w:val="00D03E61"/>
    <w:rsid w:val="00D2699A"/>
    <w:rsid w:val="00D55F95"/>
    <w:rsid w:val="00D619EE"/>
    <w:rsid w:val="00D86581"/>
    <w:rsid w:val="00DA1A27"/>
    <w:rsid w:val="00DA59E2"/>
    <w:rsid w:val="00DD4D09"/>
    <w:rsid w:val="00DE4A7C"/>
    <w:rsid w:val="00DF1328"/>
    <w:rsid w:val="00E017CF"/>
    <w:rsid w:val="00E037D4"/>
    <w:rsid w:val="00E05782"/>
    <w:rsid w:val="00E15D85"/>
    <w:rsid w:val="00E20A5D"/>
    <w:rsid w:val="00E25E0C"/>
    <w:rsid w:val="00E2796F"/>
    <w:rsid w:val="00E4451F"/>
    <w:rsid w:val="00E72699"/>
    <w:rsid w:val="00EE7A66"/>
    <w:rsid w:val="00EF0954"/>
    <w:rsid w:val="00F02C33"/>
    <w:rsid w:val="00F405C6"/>
    <w:rsid w:val="00F5769C"/>
    <w:rsid w:val="00F6294F"/>
    <w:rsid w:val="00FA0A0F"/>
    <w:rsid w:val="00FB0B97"/>
    <w:rsid w:val="00FC0F86"/>
    <w:rsid w:val="00FC3622"/>
    <w:rsid w:val="00FE722E"/>
    <w:rsid w:val="00FF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05F8-3999-4F17-8630-FBA2FF4B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E87"/>
    <w:pPr>
      <w:spacing w:after="160" w:line="259" w:lineRule="auto"/>
    </w:pPr>
    <w:rPr>
      <w:rFonts w:ascii="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84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A184D"/>
    <w:rPr>
      <w:rFonts w:ascii="Segoe UI" w:eastAsia="Calibri" w:hAnsi="Segoe UI" w:cs="Segoe UI"/>
      <w:sz w:val="18"/>
      <w:szCs w:val="18"/>
    </w:rPr>
  </w:style>
  <w:style w:type="paragraph" w:styleId="Kopfzeile">
    <w:name w:val="header"/>
    <w:basedOn w:val="Standard"/>
    <w:link w:val="KopfzeileZchn"/>
    <w:uiPriority w:val="99"/>
    <w:unhideWhenUsed/>
    <w:rsid w:val="00E037D4"/>
    <w:pPr>
      <w:tabs>
        <w:tab w:val="center" w:pos="4536"/>
        <w:tab w:val="right" w:pos="9072"/>
      </w:tabs>
    </w:pPr>
  </w:style>
  <w:style w:type="character" w:customStyle="1" w:styleId="KopfzeileZchn">
    <w:name w:val="Kopfzeile Zchn"/>
    <w:link w:val="Kopfzeile"/>
    <w:uiPriority w:val="99"/>
    <w:rsid w:val="00E037D4"/>
    <w:rPr>
      <w:rFonts w:ascii="Calibri" w:hAnsi="Calibri" w:cs="Times New Roman"/>
      <w:sz w:val="22"/>
      <w:szCs w:val="22"/>
      <w:lang w:eastAsia="en-US"/>
    </w:rPr>
  </w:style>
  <w:style w:type="paragraph" w:styleId="Fuzeile">
    <w:name w:val="footer"/>
    <w:basedOn w:val="Standard"/>
    <w:link w:val="FuzeileZchn"/>
    <w:uiPriority w:val="99"/>
    <w:unhideWhenUsed/>
    <w:rsid w:val="00E037D4"/>
    <w:pPr>
      <w:tabs>
        <w:tab w:val="center" w:pos="4536"/>
        <w:tab w:val="right" w:pos="9072"/>
      </w:tabs>
    </w:pPr>
  </w:style>
  <w:style w:type="character" w:customStyle="1" w:styleId="FuzeileZchn">
    <w:name w:val="Fußzeile Zchn"/>
    <w:link w:val="Fuzeile"/>
    <w:uiPriority w:val="99"/>
    <w:rsid w:val="00E037D4"/>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Rubsamen</dc:creator>
  <cp:keywords/>
  <dc:description/>
  <cp:lastModifiedBy>Julia Rubsamen</cp:lastModifiedBy>
  <cp:revision>12</cp:revision>
  <cp:lastPrinted>2020-01-17T10:21:00Z</cp:lastPrinted>
  <dcterms:created xsi:type="dcterms:W3CDTF">2018-08-01T11:20:00Z</dcterms:created>
  <dcterms:modified xsi:type="dcterms:W3CDTF">2020-01-17T10:21:00Z</dcterms:modified>
</cp:coreProperties>
</file>